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707156" w14:textId="2D4D4883" w:rsidR="00AD5C6B" w:rsidRDefault="00EC4156" w:rsidP="00924BA8">
      <w:pPr>
        <w:spacing w:after="120"/>
        <w:jc w:val="center"/>
        <w:rPr>
          <w:noProof/>
          <w:sz w:val="24"/>
          <w:szCs w:val="24"/>
        </w:rPr>
      </w:pPr>
      <w:bookmarkStart w:id="0" w:name="_Hlk37675165"/>
      <w:r>
        <w:rPr>
          <w:noProof/>
        </w:rPr>
        <w:drawing>
          <wp:inline distT="0" distB="0" distL="0" distR="0" wp14:anchorId="66DA2DD2" wp14:editId="0D2EB075">
            <wp:extent cx="1605507" cy="1581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84" cy="1589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</w:p>
    <w:p w14:paraId="35079601" w14:textId="3F086644" w:rsidR="000D5495" w:rsidRDefault="00EC4156" w:rsidP="00EC4156">
      <w:pPr>
        <w:spacing w:after="120"/>
        <w:jc w:val="center"/>
        <w:rPr>
          <w:noProof/>
          <w:sz w:val="24"/>
          <w:szCs w:val="24"/>
        </w:rPr>
      </w:pPr>
      <w:r w:rsidRPr="00EC4156">
        <w:rPr>
          <w:noProof/>
          <w:sz w:val="24"/>
          <w:szCs w:val="24"/>
        </w:rPr>
        <w:t>Find us on Facebook:</w:t>
      </w:r>
      <w:r>
        <w:rPr>
          <w:noProof/>
          <w:sz w:val="24"/>
          <w:szCs w:val="24"/>
        </w:rPr>
        <w:t xml:space="preserve"> </w:t>
      </w:r>
      <w:r w:rsidRPr="00EC4156">
        <w:rPr>
          <w:noProof/>
          <w:sz w:val="24"/>
          <w:szCs w:val="24"/>
        </w:rPr>
        <w:t>@PardonProjectofLackawannaCounty</w:t>
      </w:r>
    </w:p>
    <w:p w14:paraId="0FDE0ECE" w14:textId="3F3286E9" w:rsidR="00A23CE5" w:rsidRPr="00EC4156" w:rsidRDefault="007549A6" w:rsidP="00667845">
      <w:pPr>
        <w:spacing w:after="240"/>
        <w:jc w:val="center"/>
        <w:rPr>
          <w:b/>
          <w:bCs/>
          <w:color w:val="02A7CE"/>
          <w:sz w:val="36"/>
          <w:szCs w:val="36"/>
          <w:u w:val="single"/>
        </w:rPr>
      </w:pPr>
      <w:r w:rsidRPr="00EC4156">
        <w:rPr>
          <w:b/>
          <w:bCs/>
          <w:color w:val="02A7CE"/>
          <w:sz w:val="36"/>
          <w:szCs w:val="36"/>
          <w:u w:val="single"/>
        </w:rPr>
        <w:t>IMPORTANT WEBSITES</w:t>
      </w:r>
      <w:r w:rsidR="00915130" w:rsidRPr="00EC4156">
        <w:rPr>
          <w:b/>
          <w:bCs/>
          <w:color w:val="02A7CE"/>
          <w:sz w:val="36"/>
          <w:szCs w:val="36"/>
          <w:u w:val="single"/>
        </w:rPr>
        <w:t xml:space="preserve"> FOR PARDON COACHES</w:t>
      </w:r>
    </w:p>
    <w:p w14:paraId="1BF939CE" w14:textId="38EA9146" w:rsidR="005708C2" w:rsidRPr="007573AD" w:rsidRDefault="00616252" w:rsidP="00526558">
      <w:pPr>
        <w:ind w:right="-432"/>
        <w:rPr>
          <w:b/>
          <w:bCs/>
          <w:sz w:val="24"/>
          <w:szCs w:val="24"/>
        </w:rPr>
      </w:pPr>
      <w:hyperlink r:id="rId8" w:history="1">
        <w:r w:rsidR="005708C2" w:rsidRPr="007573AD">
          <w:rPr>
            <w:rStyle w:val="Hyperlink"/>
            <w:b/>
            <w:bCs/>
            <w:sz w:val="24"/>
            <w:szCs w:val="24"/>
          </w:rPr>
          <w:t>www.votespa.com</w:t>
        </w:r>
      </w:hyperlink>
      <w:r w:rsidR="005708C2" w:rsidRPr="007573AD">
        <w:rPr>
          <w:b/>
          <w:bCs/>
          <w:sz w:val="24"/>
          <w:szCs w:val="24"/>
          <w:u w:val="single"/>
        </w:rPr>
        <w:t xml:space="preserve"> </w:t>
      </w:r>
      <w:r w:rsidR="005708C2" w:rsidRPr="007573AD">
        <w:rPr>
          <w:b/>
          <w:bCs/>
          <w:sz w:val="24"/>
          <w:szCs w:val="24"/>
        </w:rPr>
        <w:t xml:space="preserve">– </w:t>
      </w:r>
      <w:r w:rsidR="00526558" w:rsidRPr="007573AD">
        <w:rPr>
          <w:b/>
          <w:bCs/>
          <w:sz w:val="24"/>
          <w:szCs w:val="24"/>
        </w:rPr>
        <w:t>REGISTER TO VOTE –</w:t>
      </w:r>
      <w:r w:rsidR="00340BAF" w:rsidRPr="007573AD">
        <w:rPr>
          <w:b/>
          <w:bCs/>
          <w:sz w:val="24"/>
          <w:szCs w:val="24"/>
        </w:rPr>
        <w:t xml:space="preserve"> </w:t>
      </w:r>
      <w:r w:rsidR="007303FD">
        <w:rPr>
          <w:b/>
          <w:bCs/>
          <w:sz w:val="24"/>
          <w:szCs w:val="24"/>
        </w:rPr>
        <w:t>people with criminal records</w:t>
      </w:r>
      <w:r w:rsidR="00915130" w:rsidRPr="007573AD">
        <w:rPr>
          <w:b/>
          <w:bCs/>
          <w:sz w:val="24"/>
          <w:szCs w:val="24"/>
        </w:rPr>
        <w:t xml:space="preserve"> </w:t>
      </w:r>
      <w:r w:rsidR="005708C2" w:rsidRPr="007573AD">
        <w:rPr>
          <w:b/>
          <w:bCs/>
          <w:sz w:val="24"/>
          <w:szCs w:val="24"/>
        </w:rPr>
        <w:t xml:space="preserve">CAN </w:t>
      </w:r>
      <w:r w:rsidR="00340BAF" w:rsidRPr="007573AD">
        <w:rPr>
          <w:b/>
          <w:bCs/>
          <w:sz w:val="24"/>
          <w:szCs w:val="24"/>
        </w:rPr>
        <w:t xml:space="preserve">vote </w:t>
      </w:r>
      <w:r w:rsidR="005708C2" w:rsidRPr="007573AD">
        <w:rPr>
          <w:b/>
          <w:bCs/>
          <w:sz w:val="24"/>
          <w:szCs w:val="24"/>
        </w:rPr>
        <w:t>in PA!!!</w:t>
      </w:r>
      <w:r w:rsidR="002D40BA" w:rsidRPr="007573AD">
        <w:rPr>
          <w:b/>
          <w:bCs/>
          <w:sz w:val="24"/>
          <w:szCs w:val="24"/>
        </w:rPr>
        <w:t xml:space="preserve">  </w:t>
      </w:r>
    </w:p>
    <w:bookmarkEnd w:id="1"/>
    <w:p w14:paraId="19D1DA15" w14:textId="3570F11C" w:rsidR="00A23CE5" w:rsidRPr="007573AD" w:rsidRDefault="00616252" w:rsidP="00150A6C">
      <w:pPr>
        <w:spacing w:after="0"/>
        <w:ind w:right="-288"/>
        <w:rPr>
          <w:sz w:val="24"/>
          <w:szCs w:val="24"/>
        </w:rPr>
      </w:pPr>
      <w:r>
        <w:fldChar w:fldCharType="begin"/>
      </w:r>
      <w:r>
        <w:instrText xml:space="preserve"> HYPERLINK "https://ujsportal.pacourts.us/CaseSearch" </w:instrText>
      </w:r>
      <w:r>
        <w:fldChar w:fldCharType="separate"/>
      </w:r>
      <w:r w:rsidR="00915130" w:rsidRPr="007573AD">
        <w:rPr>
          <w:rStyle w:val="Hyperlink"/>
          <w:b/>
          <w:bCs/>
          <w:sz w:val="24"/>
          <w:szCs w:val="24"/>
        </w:rPr>
        <w:t>https://ujsportal.pacourts.us/CaseSearch</w:t>
      </w:r>
      <w:r>
        <w:rPr>
          <w:rStyle w:val="Hyperlink"/>
          <w:b/>
          <w:bCs/>
          <w:sz w:val="24"/>
          <w:szCs w:val="24"/>
        </w:rPr>
        <w:fldChar w:fldCharType="end"/>
      </w:r>
      <w:r w:rsidR="00915130" w:rsidRPr="007573AD">
        <w:rPr>
          <w:b/>
          <w:bCs/>
          <w:color w:val="0070C0"/>
          <w:sz w:val="24"/>
          <w:szCs w:val="24"/>
          <w:u w:val="single"/>
        </w:rPr>
        <w:t xml:space="preserve"> </w:t>
      </w:r>
      <w:r w:rsidR="00A23CE5" w:rsidRPr="007573AD">
        <w:rPr>
          <w:sz w:val="24"/>
          <w:szCs w:val="24"/>
        </w:rPr>
        <w:t xml:space="preserve">– </w:t>
      </w:r>
      <w:r w:rsidR="00A23CE5" w:rsidRPr="007573AD">
        <w:rPr>
          <w:b/>
          <w:bCs/>
          <w:sz w:val="24"/>
          <w:szCs w:val="24"/>
        </w:rPr>
        <w:t>PUBLIC criminal records</w:t>
      </w:r>
      <w:r w:rsidR="00930B86" w:rsidRPr="007573AD">
        <w:rPr>
          <w:b/>
          <w:bCs/>
          <w:sz w:val="24"/>
          <w:szCs w:val="24"/>
        </w:rPr>
        <w:t xml:space="preserve"> [NOT everything!]</w:t>
      </w:r>
    </w:p>
    <w:p w14:paraId="604495DD" w14:textId="7366F1AA" w:rsidR="00A23CE5" w:rsidRPr="007573AD" w:rsidRDefault="00915130" w:rsidP="00915130">
      <w:pPr>
        <w:spacing w:after="0"/>
        <w:ind w:firstLine="720"/>
        <w:rPr>
          <w:b/>
          <w:bCs/>
          <w:sz w:val="24"/>
          <w:szCs w:val="24"/>
        </w:rPr>
      </w:pPr>
      <w:r w:rsidRPr="007573AD">
        <w:rPr>
          <w:b/>
          <w:bCs/>
          <w:sz w:val="24"/>
          <w:szCs w:val="24"/>
        </w:rPr>
        <w:t xml:space="preserve">SEARCH BY: </w:t>
      </w:r>
      <w:r w:rsidR="00A23CE5" w:rsidRPr="007573AD">
        <w:rPr>
          <w:b/>
          <w:bCs/>
          <w:sz w:val="24"/>
          <w:szCs w:val="24"/>
        </w:rPr>
        <w:t>“PARTICIPANT NAME”</w:t>
      </w:r>
    </w:p>
    <w:p w14:paraId="5EA27DE4" w14:textId="77777777" w:rsidR="00930B86" w:rsidRPr="007573AD" w:rsidRDefault="00930B86" w:rsidP="00930B86">
      <w:pPr>
        <w:spacing w:after="0"/>
        <w:rPr>
          <w:b/>
          <w:bCs/>
          <w:sz w:val="24"/>
          <w:szCs w:val="24"/>
        </w:rPr>
      </w:pPr>
      <w:r w:rsidRPr="007573AD">
        <w:rPr>
          <w:b/>
          <w:bCs/>
          <w:sz w:val="24"/>
          <w:szCs w:val="24"/>
        </w:rPr>
        <w:t xml:space="preserve">                      </w:t>
      </w:r>
      <w:r w:rsidR="00A23CE5" w:rsidRPr="007573AD">
        <w:rPr>
          <w:b/>
          <w:bCs/>
          <w:sz w:val="24"/>
          <w:szCs w:val="24"/>
        </w:rPr>
        <w:t>Enter LAST name, FIRST name, and</w:t>
      </w:r>
    </w:p>
    <w:p w14:paraId="7945694F" w14:textId="77777777" w:rsidR="00930B86" w:rsidRPr="007573AD" w:rsidRDefault="00930B86" w:rsidP="00930B86">
      <w:pPr>
        <w:spacing w:after="0"/>
        <w:ind w:left="720" w:firstLine="720"/>
        <w:rPr>
          <w:b/>
          <w:bCs/>
          <w:sz w:val="24"/>
          <w:szCs w:val="24"/>
        </w:rPr>
      </w:pPr>
      <w:r w:rsidRPr="007573AD">
        <w:rPr>
          <w:b/>
          <w:bCs/>
          <w:sz w:val="24"/>
          <w:szCs w:val="24"/>
        </w:rPr>
        <w:t xml:space="preserve">On </w:t>
      </w:r>
      <w:r w:rsidR="00A23CE5" w:rsidRPr="007573AD">
        <w:rPr>
          <w:b/>
          <w:bCs/>
          <w:sz w:val="24"/>
          <w:szCs w:val="24"/>
        </w:rPr>
        <w:t>DOCKET TYPE</w:t>
      </w:r>
      <w:r w:rsidRPr="007573AD">
        <w:rPr>
          <w:b/>
          <w:bCs/>
          <w:sz w:val="24"/>
          <w:szCs w:val="24"/>
        </w:rPr>
        <w:t>,</w:t>
      </w:r>
      <w:r w:rsidR="00A23CE5" w:rsidRPr="007573AD">
        <w:rPr>
          <w:b/>
          <w:bCs/>
          <w:sz w:val="24"/>
          <w:szCs w:val="24"/>
        </w:rPr>
        <w:t xml:space="preserve"> click “CRIMINAL”</w:t>
      </w:r>
    </w:p>
    <w:p w14:paraId="4513C163" w14:textId="5C9B7082" w:rsidR="00930B86" w:rsidRPr="007573AD" w:rsidRDefault="00915130" w:rsidP="00930B86">
      <w:pPr>
        <w:spacing w:after="240"/>
        <w:ind w:left="288" w:right="-432"/>
        <w:rPr>
          <w:b/>
          <w:bCs/>
          <w:sz w:val="24"/>
          <w:szCs w:val="24"/>
        </w:rPr>
      </w:pPr>
      <w:r w:rsidRPr="007573AD">
        <w:rPr>
          <w:sz w:val="24"/>
          <w:szCs w:val="24"/>
        </w:rPr>
        <w:t>Because of “Clean Slate,” w</w:t>
      </w:r>
      <w:r w:rsidR="00930B86" w:rsidRPr="007573AD">
        <w:rPr>
          <w:sz w:val="24"/>
          <w:szCs w:val="24"/>
        </w:rPr>
        <w:t>hat you see will NOT include arrests</w:t>
      </w:r>
      <w:r w:rsidRPr="007573AD">
        <w:rPr>
          <w:sz w:val="24"/>
          <w:szCs w:val="24"/>
        </w:rPr>
        <w:t xml:space="preserve"> that did not result in convictions</w:t>
      </w:r>
      <w:r w:rsidR="00930B86" w:rsidRPr="007573AD">
        <w:rPr>
          <w:sz w:val="24"/>
          <w:szCs w:val="24"/>
        </w:rPr>
        <w:t xml:space="preserve">, and MAY not include all convictions for lower-level misdemeanors.  </w:t>
      </w:r>
      <w:r w:rsidR="007303FD">
        <w:rPr>
          <w:sz w:val="24"/>
          <w:szCs w:val="24"/>
        </w:rPr>
        <w:t>Try</w:t>
      </w:r>
      <w:r w:rsidR="00930B86" w:rsidRPr="007573AD">
        <w:rPr>
          <w:sz w:val="24"/>
          <w:szCs w:val="24"/>
        </w:rPr>
        <w:t xml:space="preserve"> to get </w:t>
      </w:r>
      <w:r w:rsidR="00667845" w:rsidRPr="007573AD">
        <w:rPr>
          <w:sz w:val="24"/>
          <w:szCs w:val="24"/>
        </w:rPr>
        <w:t xml:space="preserve">the </w:t>
      </w:r>
      <w:r w:rsidR="00930B86" w:rsidRPr="007573AD">
        <w:rPr>
          <w:sz w:val="24"/>
          <w:szCs w:val="24"/>
        </w:rPr>
        <w:t xml:space="preserve">full </w:t>
      </w:r>
      <w:r w:rsidR="007303FD">
        <w:rPr>
          <w:sz w:val="24"/>
          <w:szCs w:val="24"/>
        </w:rPr>
        <w:t xml:space="preserve">“secure court </w:t>
      </w:r>
      <w:r w:rsidR="00930B86" w:rsidRPr="007573AD">
        <w:rPr>
          <w:sz w:val="24"/>
          <w:szCs w:val="24"/>
        </w:rPr>
        <w:t>summary</w:t>
      </w:r>
      <w:r w:rsidR="007303FD">
        <w:rPr>
          <w:sz w:val="24"/>
          <w:szCs w:val="24"/>
        </w:rPr>
        <w:t>”</w:t>
      </w:r>
      <w:r w:rsidR="00930B86" w:rsidRPr="007573AD">
        <w:rPr>
          <w:sz w:val="24"/>
          <w:szCs w:val="24"/>
        </w:rPr>
        <w:t xml:space="preserve"> from the court</w:t>
      </w:r>
      <w:r w:rsidR="007303FD">
        <w:rPr>
          <w:sz w:val="24"/>
          <w:szCs w:val="24"/>
        </w:rPr>
        <w:t>.  Y</w:t>
      </w:r>
      <w:r w:rsidRPr="007573AD">
        <w:rPr>
          <w:sz w:val="24"/>
          <w:szCs w:val="24"/>
        </w:rPr>
        <w:t xml:space="preserve">ou will need an authorization form </w:t>
      </w:r>
      <w:r w:rsidR="007303FD">
        <w:rPr>
          <w:sz w:val="24"/>
          <w:szCs w:val="24"/>
        </w:rPr>
        <w:t>signed by</w:t>
      </w:r>
      <w:r w:rsidRPr="007573AD">
        <w:rPr>
          <w:sz w:val="24"/>
          <w:szCs w:val="24"/>
        </w:rPr>
        <w:t xml:space="preserve"> the client</w:t>
      </w:r>
      <w:r w:rsidR="00930B86" w:rsidRPr="007573AD">
        <w:rPr>
          <w:sz w:val="24"/>
          <w:szCs w:val="24"/>
        </w:rPr>
        <w:t>.</w:t>
      </w:r>
    </w:p>
    <w:p w14:paraId="5779A18E" w14:textId="79A0AF3D" w:rsidR="00A23CE5" w:rsidRPr="007573AD" w:rsidRDefault="00A23CE5" w:rsidP="00150A6C">
      <w:pPr>
        <w:spacing w:after="0"/>
        <w:rPr>
          <w:b/>
          <w:bCs/>
          <w:sz w:val="24"/>
          <w:szCs w:val="24"/>
        </w:rPr>
      </w:pPr>
      <w:r w:rsidRPr="007573AD">
        <w:rPr>
          <w:b/>
          <w:bCs/>
          <w:color w:val="0070C0"/>
          <w:sz w:val="24"/>
          <w:szCs w:val="24"/>
          <w:u w:val="single"/>
        </w:rPr>
        <w:t>bop.pa.gov</w:t>
      </w:r>
      <w:r w:rsidRPr="007573AD">
        <w:rPr>
          <w:b/>
          <w:bCs/>
          <w:color w:val="0070C0"/>
          <w:sz w:val="24"/>
          <w:szCs w:val="24"/>
        </w:rPr>
        <w:t xml:space="preserve"> </w:t>
      </w:r>
      <w:r w:rsidRPr="007573AD">
        <w:rPr>
          <w:b/>
          <w:bCs/>
          <w:sz w:val="24"/>
          <w:szCs w:val="24"/>
        </w:rPr>
        <w:t>– Board of Pardons website</w:t>
      </w:r>
    </w:p>
    <w:p w14:paraId="2F595336" w14:textId="449019F1" w:rsidR="00A23CE5" w:rsidRPr="007573AD" w:rsidRDefault="007549A6" w:rsidP="00340BAF">
      <w:pPr>
        <w:spacing w:after="0"/>
        <w:rPr>
          <w:b/>
          <w:bCs/>
          <w:sz w:val="24"/>
          <w:szCs w:val="24"/>
        </w:rPr>
      </w:pPr>
      <w:r w:rsidRPr="007573AD">
        <w:rPr>
          <w:b/>
          <w:bCs/>
          <w:sz w:val="24"/>
          <w:szCs w:val="24"/>
        </w:rPr>
        <w:t xml:space="preserve">     </w:t>
      </w:r>
      <w:r w:rsidR="00A23CE5" w:rsidRPr="007573AD">
        <w:rPr>
          <w:b/>
          <w:bCs/>
          <w:sz w:val="24"/>
          <w:szCs w:val="24"/>
        </w:rPr>
        <w:t>For application form and instructions</w:t>
      </w:r>
    </w:p>
    <w:p w14:paraId="1FF2EAB0" w14:textId="58437163" w:rsidR="00A23CE5" w:rsidRPr="007573AD" w:rsidRDefault="00A23CE5" w:rsidP="00930B86">
      <w:pPr>
        <w:pStyle w:val="ListParagraph"/>
        <w:ind w:right="-144"/>
        <w:rPr>
          <w:b/>
          <w:bCs/>
          <w:sz w:val="24"/>
          <w:szCs w:val="24"/>
        </w:rPr>
      </w:pPr>
      <w:r w:rsidRPr="007573AD">
        <w:rPr>
          <w:sz w:val="24"/>
          <w:szCs w:val="24"/>
        </w:rPr>
        <w:t xml:space="preserve">Under </w:t>
      </w:r>
      <w:r w:rsidRPr="007573AD">
        <w:rPr>
          <w:b/>
          <w:bCs/>
          <w:sz w:val="24"/>
          <w:szCs w:val="24"/>
        </w:rPr>
        <w:t xml:space="preserve">APPLY FOR CLEMENCY </w:t>
      </w:r>
      <w:r w:rsidRPr="007573AD">
        <w:rPr>
          <w:sz w:val="24"/>
          <w:szCs w:val="24"/>
        </w:rPr>
        <w:t>select</w:t>
      </w:r>
      <w:r w:rsidRPr="007573AD">
        <w:rPr>
          <w:b/>
          <w:bCs/>
          <w:sz w:val="24"/>
          <w:szCs w:val="24"/>
        </w:rPr>
        <w:t xml:space="preserve"> HOW TO OBTAIN AN APPLICATION</w:t>
      </w:r>
    </w:p>
    <w:p w14:paraId="43A671BC" w14:textId="7FFE017E" w:rsidR="007549A6" w:rsidRPr="007573AD" w:rsidRDefault="00882BC9" w:rsidP="003074CC">
      <w:pPr>
        <w:pStyle w:val="ListParagraph"/>
        <w:rPr>
          <w:sz w:val="24"/>
          <w:szCs w:val="24"/>
        </w:rPr>
      </w:pPr>
      <w:r w:rsidRPr="007573AD">
        <w:rPr>
          <w:b/>
          <w:bCs/>
          <w:sz w:val="24"/>
          <w:szCs w:val="24"/>
        </w:rPr>
        <w:tab/>
        <w:t>It has the forms AND instructions</w:t>
      </w:r>
    </w:p>
    <w:p w14:paraId="0CA4645D" w14:textId="379B3E8C" w:rsidR="00527854" w:rsidRPr="007573AD" w:rsidRDefault="00616252" w:rsidP="00915130">
      <w:pPr>
        <w:spacing w:after="0"/>
        <w:rPr>
          <w:b/>
          <w:bCs/>
          <w:sz w:val="24"/>
          <w:szCs w:val="24"/>
        </w:rPr>
      </w:pPr>
      <w:hyperlink r:id="rId9" w:history="1">
        <w:r w:rsidR="00527854" w:rsidRPr="007573AD">
          <w:rPr>
            <w:rStyle w:val="Hyperlink"/>
            <w:b/>
            <w:bCs/>
            <w:sz w:val="24"/>
            <w:szCs w:val="24"/>
          </w:rPr>
          <w:t>plsephilly.org/pardon-video-library/</w:t>
        </w:r>
      </w:hyperlink>
      <w:r w:rsidR="008F2106" w:rsidRPr="007573AD">
        <w:rPr>
          <w:rStyle w:val="Hyperlink"/>
          <w:b/>
          <w:bCs/>
          <w:sz w:val="24"/>
          <w:szCs w:val="24"/>
        </w:rPr>
        <w:t xml:space="preserve"> </w:t>
      </w:r>
      <w:bookmarkStart w:id="2" w:name="_Hlk72920011"/>
    </w:p>
    <w:p w14:paraId="288B665C" w14:textId="23EF7772" w:rsidR="00667845" w:rsidRPr="007573AD" w:rsidRDefault="008A5D71" w:rsidP="008A5D71">
      <w:pPr>
        <w:ind w:right="-144"/>
        <w:rPr>
          <w:sz w:val="24"/>
          <w:szCs w:val="24"/>
        </w:rPr>
      </w:pPr>
      <w:proofErr w:type="gramStart"/>
      <w:r w:rsidRPr="007573AD">
        <w:rPr>
          <w:sz w:val="24"/>
          <w:szCs w:val="24"/>
        </w:rPr>
        <w:t xml:space="preserve">--  </w:t>
      </w:r>
      <w:r w:rsidR="008F2106" w:rsidRPr="007573AD">
        <w:rPr>
          <w:sz w:val="24"/>
          <w:szCs w:val="24"/>
        </w:rPr>
        <w:t>short</w:t>
      </w:r>
      <w:proofErr w:type="gramEnd"/>
      <w:r w:rsidR="008F2106" w:rsidRPr="007573AD">
        <w:rPr>
          <w:sz w:val="24"/>
          <w:szCs w:val="24"/>
        </w:rPr>
        <w:t xml:space="preserve"> instructional and </w:t>
      </w:r>
      <w:r w:rsidR="00667845" w:rsidRPr="007573AD">
        <w:rPr>
          <w:sz w:val="24"/>
          <w:szCs w:val="24"/>
        </w:rPr>
        <w:t xml:space="preserve">peer-to-peer videos about applying for a pardon </w:t>
      </w:r>
      <w:r w:rsidRPr="007573AD">
        <w:rPr>
          <w:sz w:val="24"/>
          <w:szCs w:val="24"/>
        </w:rPr>
        <w:t>– share with clients</w:t>
      </w:r>
      <w:r w:rsidR="00A95AFF" w:rsidRPr="007573AD">
        <w:rPr>
          <w:sz w:val="24"/>
          <w:szCs w:val="24"/>
        </w:rPr>
        <w:t xml:space="preserve"> </w:t>
      </w:r>
    </w:p>
    <w:bookmarkEnd w:id="2"/>
    <w:p w14:paraId="0475F2FF" w14:textId="2E9BE52B" w:rsidR="007C6C95" w:rsidRPr="007573AD" w:rsidRDefault="007C6C95" w:rsidP="007C6C95">
      <w:pPr>
        <w:spacing w:after="0"/>
        <w:rPr>
          <w:b/>
          <w:bCs/>
          <w:color w:val="0070C0"/>
          <w:sz w:val="24"/>
          <w:szCs w:val="24"/>
          <w:u w:val="single"/>
        </w:rPr>
      </w:pPr>
      <w:r w:rsidRPr="007573AD">
        <w:rPr>
          <w:b/>
          <w:bCs/>
          <w:color w:val="0070C0"/>
          <w:sz w:val="24"/>
          <w:szCs w:val="24"/>
          <w:u w:val="single"/>
        </w:rPr>
        <w:fldChar w:fldCharType="begin"/>
      </w:r>
      <w:r w:rsidRPr="007573AD">
        <w:rPr>
          <w:b/>
          <w:bCs/>
          <w:color w:val="0070C0"/>
          <w:sz w:val="24"/>
          <w:szCs w:val="24"/>
          <w:u w:val="single"/>
        </w:rPr>
        <w:instrText xml:space="preserve"> HYPERLINK "http://www.plsephilly.org/pardon-coach-toolkit" </w:instrText>
      </w:r>
      <w:r w:rsidRPr="007573AD">
        <w:rPr>
          <w:b/>
          <w:bCs/>
          <w:color w:val="0070C0"/>
          <w:sz w:val="24"/>
          <w:szCs w:val="24"/>
          <w:u w:val="single"/>
        </w:rPr>
        <w:fldChar w:fldCharType="separate"/>
      </w:r>
      <w:r w:rsidRPr="007573AD">
        <w:rPr>
          <w:rStyle w:val="Hyperlink"/>
          <w:b/>
          <w:bCs/>
          <w:sz w:val="24"/>
          <w:szCs w:val="24"/>
        </w:rPr>
        <w:t>plsephilly.org/pardon-coach-toolkit</w:t>
      </w:r>
      <w:r w:rsidRPr="007573AD">
        <w:rPr>
          <w:b/>
          <w:bCs/>
          <w:color w:val="0070C0"/>
          <w:sz w:val="24"/>
          <w:szCs w:val="24"/>
          <w:u w:val="single"/>
        </w:rPr>
        <w:fldChar w:fldCharType="end"/>
      </w:r>
      <w:r w:rsidRPr="007573AD">
        <w:rPr>
          <w:b/>
          <w:bCs/>
          <w:color w:val="0070C0"/>
          <w:sz w:val="24"/>
          <w:szCs w:val="24"/>
          <w:u w:val="single"/>
        </w:rPr>
        <w:t xml:space="preserve">   </w:t>
      </w:r>
    </w:p>
    <w:p w14:paraId="7314A07F" w14:textId="7F07BD38" w:rsidR="007C6C95" w:rsidRPr="007573AD" w:rsidRDefault="007C6C95" w:rsidP="007C6C95">
      <w:pPr>
        <w:spacing w:after="0"/>
        <w:ind w:firstLine="720"/>
        <w:rPr>
          <w:sz w:val="24"/>
          <w:szCs w:val="24"/>
        </w:rPr>
      </w:pPr>
      <w:r w:rsidRPr="007573AD">
        <w:rPr>
          <w:b/>
          <w:bCs/>
          <w:color w:val="0070C0"/>
          <w:sz w:val="24"/>
          <w:szCs w:val="24"/>
        </w:rPr>
        <w:t>Password is: people-change! </w:t>
      </w:r>
      <w:r w:rsidRPr="007573AD">
        <w:rPr>
          <w:sz w:val="24"/>
          <w:szCs w:val="24"/>
        </w:rPr>
        <w:t>[case sensitive]</w:t>
      </w:r>
    </w:p>
    <w:p w14:paraId="66F31809" w14:textId="77777777" w:rsidR="003074CC" w:rsidRPr="007573AD" w:rsidRDefault="003074CC" w:rsidP="007C6C95">
      <w:pPr>
        <w:spacing w:after="0"/>
        <w:ind w:firstLine="720"/>
        <w:rPr>
          <w:sz w:val="24"/>
          <w:szCs w:val="24"/>
        </w:rPr>
      </w:pPr>
    </w:p>
    <w:p w14:paraId="6BDEDA07" w14:textId="56AA050D" w:rsidR="00276918" w:rsidRDefault="00616252" w:rsidP="00150A6C">
      <w:pPr>
        <w:spacing w:after="0"/>
      </w:pPr>
      <w:hyperlink r:id="rId10" w:history="1">
        <w:r w:rsidR="00276918" w:rsidRPr="00276918">
          <w:rPr>
            <w:color w:val="0000FF"/>
            <w:u w:val="single"/>
          </w:rPr>
          <w:t>2P&amp;P letter and data request September 2020 – Philadelphia Lawyers for Social Equity (plsephilly.org)</w:t>
        </w:r>
      </w:hyperlink>
    </w:p>
    <w:p w14:paraId="33DADA22" w14:textId="1D78D47C" w:rsidR="003074CC" w:rsidRPr="007573AD" w:rsidRDefault="003074CC" w:rsidP="003074CC">
      <w:pPr>
        <w:ind w:right="-144"/>
        <w:rPr>
          <w:sz w:val="24"/>
          <w:szCs w:val="24"/>
        </w:rPr>
      </w:pPr>
      <w:proofErr w:type="gramStart"/>
      <w:r w:rsidRPr="007573AD">
        <w:rPr>
          <w:sz w:val="24"/>
          <w:szCs w:val="24"/>
        </w:rPr>
        <w:t>--  questions</w:t>
      </w:r>
      <w:proofErr w:type="gramEnd"/>
      <w:r w:rsidRPr="007573AD">
        <w:rPr>
          <w:sz w:val="24"/>
          <w:szCs w:val="24"/>
        </w:rPr>
        <w:t xml:space="preserve"> asked by the Department of Probation and Parole </w:t>
      </w:r>
      <w:r w:rsidR="007303FD">
        <w:rPr>
          <w:sz w:val="24"/>
          <w:szCs w:val="24"/>
        </w:rPr>
        <w:t>of every pardon applicant</w:t>
      </w:r>
      <w:r w:rsidRPr="007573AD">
        <w:rPr>
          <w:sz w:val="24"/>
          <w:szCs w:val="24"/>
        </w:rPr>
        <w:t xml:space="preserve"> </w:t>
      </w:r>
    </w:p>
    <w:p w14:paraId="315DDFB9" w14:textId="0518E481" w:rsidR="007573AD" w:rsidRDefault="00616252" w:rsidP="00150A6C">
      <w:pPr>
        <w:spacing w:after="0"/>
        <w:rPr>
          <w:b/>
          <w:bCs/>
          <w:color w:val="0070C0"/>
          <w:sz w:val="24"/>
          <w:szCs w:val="24"/>
          <w:u w:val="single"/>
        </w:rPr>
      </w:pPr>
      <w:hyperlink r:id="rId11" w:history="1">
        <w:r w:rsidR="007573AD" w:rsidRPr="007573AD">
          <w:rPr>
            <w:rStyle w:val="Hyperlink"/>
            <w:b/>
            <w:bCs/>
            <w:sz w:val="24"/>
            <w:szCs w:val="24"/>
          </w:rPr>
          <w:t>Latest News from PLSE – Philadelphia Lawyers for Social Equity (plsephilly.org)</w:t>
        </w:r>
      </w:hyperlink>
    </w:p>
    <w:p w14:paraId="10DF2CFD" w14:textId="40482787" w:rsidR="00930B86" w:rsidRDefault="00882BC9" w:rsidP="007573AD">
      <w:pPr>
        <w:spacing w:after="0"/>
        <w:rPr>
          <w:sz w:val="24"/>
          <w:szCs w:val="24"/>
        </w:rPr>
      </w:pPr>
      <w:r w:rsidRPr="007573AD">
        <w:rPr>
          <w:b/>
          <w:bCs/>
          <w:color w:val="0070C0"/>
          <w:sz w:val="24"/>
          <w:szCs w:val="24"/>
        </w:rPr>
        <w:t xml:space="preserve"> </w:t>
      </w:r>
      <w:r w:rsidRPr="007573AD">
        <w:rPr>
          <w:b/>
          <w:bCs/>
          <w:sz w:val="24"/>
          <w:szCs w:val="24"/>
        </w:rPr>
        <w:t xml:space="preserve">– </w:t>
      </w:r>
      <w:r w:rsidR="007573AD">
        <w:rPr>
          <w:b/>
          <w:bCs/>
          <w:sz w:val="24"/>
          <w:szCs w:val="24"/>
        </w:rPr>
        <w:t xml:space="preserve"> </w:t>
      </w:r>
      <w:r w:rsidR="00930B86" w:rsidRPr="007573AD">
        <w:rPr>
          <w:sz w:val="24"/>
          <w:szCs w:val="24"/>
        </w:rPr>
        <w:t xml:space="preserve">sign up </w:t>
      </w:r>
      <w:r w:rsidR="007573AD">
        <w:rPr>
          <w:sz w:val="24"/>
          <w:szCs w:val="24"/>
        </w:rPr>
        <w:t xml:space="preserve">here </w:t>
      </w:r>
      <w:r w:rsidR="00930B86" w:rsidRPr="007573AD">
        <w:rPr>
          <w:sz w:val="24"/>
          <w:szCs w:val="24"/>
        </w:rPr>
        <w:t>for our</w:t>
      </w:r>
      <w:r w:rsidR="00930B86" w:rsidRPr="007573AD">
        <w:rPr>
          <w:b/>
          <w:bCs/>
          <w:sz w:val="24"/>
          <w:szCs w:val="24"/>
        </w:rPr>
        <w:t xml:space="preserve"> monthly newsletter</w:t>
      </w:r>
      <w:r w:rsidR="008A5D71" w:rsidRPr="007573AD">
        <w:rPr>
          <w:b/>
          <w:bCs/>
          <w:sz w:val="24"/>
          <w:szCs w:val="24"/>
        </w:rPr>
        <w:t xml:space="preserve"> </w:t>
      </w:r>
      <w:r w:rsidR="007573AD">
        <w:rPr>
          <w:sz w:val="24"/>
          <w:szCs w:val="24"/>
        </w:rPr>
        <w:t>to receive helpful hints and</w:t>
      </w:r>
      <w:r w:rsidR="008A5D71" w:rsidRPr="007573AD">
        <w:rPr>
          <w:sz w:val="24"/>
          <w:szCs w:val="24"/>
        </w:rPr>
        <w:t xml:space="preserve"> updates</w:t>
      </w:r>
    </w:p>
    <w:p w14:paraId="2B21444E" w14:textId="5B7F06FA" w:rsidR="00EC4156" w:rsidRDefault="00EC4156" w:rsidP="007573AD">
      <w:pPr>
        <w:spacing w:after="0"/>
        <w:rPr>
          <w:sz w:val="24"/>
          <w:szCs w:val="24"/>
        </w:rPr>
      </w:pPr>
    </w:p>
    <w:p w14:paraId="333B7CB6" w14:textId="68034B26" w:rsidR="00EC4156" w:rsidRPr="00EC4156" w:rsidRDefault="00EC4156" w:rsidP="00EC4156">
      <w:pPr>
        <w:spacing w:after="0"/>
        <w:jc w:val="center"/>
        <w:rPr>
          <w:b/>
          <w:bCs/>
          <w:sz w:val="24"/>
          <w:szCs w:val="24"/>
        </w:rPr>
      </w:pPr>
      <w:r w:rsidRPr="00EC4156">
        <w:rPr>
          <w:b/>
          <w:bCs/>
          <w:sz w:val="24"/>
          <w:szCs w:val="24"/>
        </w:rPr>
        <w:t>QUESTIONS?</w:t>
      </w:r>
    </w:p>
    <w:p w14:paraId="6166D0F0" w14:textId="17E8BE4D" w:rsidR="00EC4156" w:rsidRPr="00EC4156" w:rsidRDefault="00EC4156" w:rsidP="00EC4156">
      <w:pPr>
        <w:spacing w:after="0"/>
        <w:jc w:val="center"/>
        <w:rPr>
          <w:b/>
          <w:bCs/>
          <w:sz w:val="24"/>
          <w:szCs w:val="24"/>
        </w:rPr>
      </w:pPr>
      <w:r w:rsidRPr="00EC4156">
        <w:rPr>
          <w:b/>
          <w:bCs/>
          <w:sz w:val="24"/>
          <w:szCs w:val="24"/>
        </w:rPr>
        <w:t>Email:       Phone:</w:t>
      </w:r>
    </w:p>
    <w:bookmarkEnd w:id="0"/>
    <w:p w14:paraId="32ACFA8F" w14:textId="6060D2CE" w:rsidR="007303FD" w:rsidRPr="00276918" w:rsidRDefault="007303FD" w:rsidP="00276918">
      <w:pPr>
        <w:tabs>
          <w:tab w:val="center" w:pos="4680"/>
          <w:tab w:val="left" w:pos="7485"/>
          <w:tab w:val="left" w:pos="8505"/>
        </w:tabs>
        <w:spacing w:after="0"/>
        <w:rPr>
          <w:b/>
          <w:bCs/>
          <w:color w:val="0563C1" w:themeColor="hyperlink"/>
          <w:sz w:val="40"/>
          <w:szCs w:val="40"/>
        </w:rPr>
      </w:pPr>
      <w:r>
        <w:rPr>
          <w:rStyle w:val="Hyperlink"/>
          <w:b/>
          <w:bCs/>
          <w:sz w:val="40"/>
          <w:szCs w:val="40"/>
          <w:u w:val="none"/>
        </w:rPr>
        <w:tab/>
      </w:r>
      <w:r>
        <w:rPr>
          <w:rStyle w:val="Hyperlink"/>
          <w:b/>
          <w:bCs/>
          <w:sz w:val="40"/>
          <w:szCs w:val="40"/>
          <w:u w:val="none"/>
        </w:rPr>
        <w:tab/>
      </w:r>
    </w:p>
    <w:sectPr w:rsidR="007303FD" w:rsidRPr="00276918" w:rsidSect="00426848">
      <w:footerReference w:type="default" r:id="rId12"/>
      <w:pgSz w:w="12240" w:h="15840"/>
      <w:pgMar w:top="720" w:right="1440" w:bottom="72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D7030" w14:textId="77777777" w:rsidR="00616252" w:rsidRDefault="00616252" w:rsidP="007303FD">
      <w:pPr>
        <w:spacing w:after="0" w:line="240" w:lineRule="auto"/>
      </w:pPr>
      <w:r>
        <w:separator/>
      </w:r>
    </w:p>
  </w:endnote>
  <w:endnote w:type="continuationSeparator" w:id="0">
    <w:p w14:paraId="13C74025" w14:textId="77777777" w:rsidR="00616252" w:rsidRDefault="00616252" w:rsidP="00730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5D875" w14:textId="2BA5389A" w:rsidR="007303FD" w:rsidRDefault="007303FD" w:rsidP="007303FD">
    <w:pPr>
      <w:pStyle w:val="Footer"/>
      <w:jc w:val="center"/>
      <w:rPr>
        <w:b/>
        <w:bCs/>
        <w:color w:val="5340C8"/>
        <w:sz w:val="24"/>
        <w:szCs w:val="24"/>
      </w:rPr>
    </w:pPr>
    <w:r>
      <w:rPr>
        <w:noProof/>
      </w:rPr>
      <w:drawing>
        <wp:inline distT="0" distB="0" distL="0" distR="0" wp14:anchorId="7C793752" wp14:editId="543E0B2C">
          <wp:extent cx="1876425" cy="69123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7887" cy="702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1A32F9" w14:textId="4C0FD908" w:rsidR="007303FD" w:rsidRPr="007303FD" w:rsidRDefault="007303FD" w:rsidP="007303FD">
    <w:pPr>
      <w:pStyle w:val="Footer"/>
      <w:jc w:val="center"/>
      <w:rPr>
        <w:b/>
        <w:bCs/>
        <w:color w:val="002060"/>
        <w:sz w:val="24"/>
        <w:szCs w:val="24"/>
      </w:rPr>
    </w:pPr>
    <w:r w:rsidRPr="007303FD">
      <w:rPr>
        <w:b/>
        <w:bCs/>
        <w:color w:val="002060"/>
        <w:sz w:val="24"/>
        <w:szCs w:val="24"/>
      </w:rPr>
      <w:t>The Pardon Project is a statewide initiative of Philadelphia Lawyers for Social Equity</w:t>
    </w:r>
  </w:p>
  <w:p w14:paraId="1799308D" w14:textId="34602651" w:rsidR="007303FD" w:rsidRPr="007303FD" w:rsidRDefault="007303FD" w:rsidP="007303FD">
    <w:pPr>
      <w:pStyle w:val="Footer"/>
      <w:jc w:val="center"/>
      <w:rPr>
        <w:b/>
        <w:bCs/>
        <w:color w:val="002060"/>
        <w:sz w:val="24"/>
        <w:szCs w:val="24"/>
      </w:rPr>
    </w:pPr>
    <w:r w:rsidRPr="007303FD">
      <w:rPr>
        <w:b/>
        <w:bCs/>
        <w:color w:val="002060"/>
        <w:sz w:val="24"/>
        <w:szCs w:val="24"/>
      </w:rPr>
      <w:t>Funded in part by a grant from the Department of Community and Economic Development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045D4" w14:textId="77777777" w:rsidR="00616252" w:rsidRDefault="00616252" w:rsidP="007303FD">
      <w:pPr>
        <w:spacing w:after="0" w:line="240" w:lineRule="auto"/>
      </w:pPr>
      <w:r>
        <w:separator/>
      </w:r>
    </w:p>
  </w:footnote>
  <w:footnote w:type="continuationSeparator" w:id="0">
    <w:p w14:paraId="0F8F9691" w14:textId="77777777" w:rsidR="00616252" w:rsidRDefault="00616252" w:rsidP="007303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F0B4E"/>
    <w:multiLevelType w:val="hybridMultilevel"/>
    <w:tmpl w:val="E1FAF794"/>
    <w:lvl w:ilvl="0" w:tplc="17C65B96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66FCB"/>
    <w:multiLevelType w:val="hybridMultilevel"/>
    <w:tmpl w:val="FDDEF7C2"/>
    <w:lvl w:ilvl="0" w:tplc="632C1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206DB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AC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70DC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668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F8D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B679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5E7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066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901185"/>
    <w:multiLevelType w:val="hybridMultilevel"/>
    <w:tmpl w:val="61487C20"/>
    <w:lvl w:ilvl="0" w:tplc="63F8A11A">
      <w:start w:val="1"/>
      <w:numFmt w:val="decimal"/>
      <w:lvlText w:val="(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026813"/>
    <w:multiLevelType w:val="hybridMultilevel"/>
    <w:tmpl w:val="7354EE46"/>
    <w:lvl w:ilvl="0" w:tplc="7384FB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E5"/>
    <w:rsid w:val="00024FAF"/>
    <w:rsid w:val="000625C2"/>
    <w:rsid w:val="00073762"/>
    <w:rsid w:val="000D5495"/>
    <w:rsid w:val="00150A6C"/>
    <w:rsid w:val="00196C4A"/>
    <w:rsid w:val="001B18E3"/>
    <w:rsid w:val="00276918"/>
    <w:rsid w:val="002D40BA"/>
    <w:rsid w:val="002E6A83"/>
    <w:rsid w:val="003074CC"/>
    <w:rsid w:val="00340BAF"/>
    <w:rsid w:val="00426848"/>
    <w:rsid w:val="00526558"/>
    <w:rsid w:val="00527854"/>
    <w:rsid w:val="005708C2"/>
    <w:rsid w:val="00616252"/>
    <w:rsid w:val="00667845"/>
    <w:rsid w:val="00696ABF"/>
    <w:rsid w:val="006F49E6"/>
    <w:rsid w:val="007303FD"/>
    <w:rsid w:val="007549A6"/>
    <w:rsid w:val="007573AD"/>
    <w:rsid w:val="007B798D"/>
    <w:rsid w:val="007C6C95"/>
    <w:rsid w:val="007D6051"/>
    <w:rsid w:val="008562B5"/>
    <w:rsid w:val="00882BC9"/>
    <w:rsid w:val="008A5D71"/>
    <w:rsid w:val="008B7479"/>
    <w:rsid w:val="008F2106"/>
    <w:rsid w:val="00915130"/>
    <w:rsid w:val="00924BA8"/>
    <w:rsid w:val="00930B86"/>
    <w:rsid w:val="00A23CE5"/>
    <w:rsid w:val="00A87400"/>
    <w:rsid w:val="00A95AFF"/>
    <w:rsid w:val="00AD5C6B"/>
    <w:rsid w:val="00B37DB9"/>
    <w:rsid w:val="00C40142"/>
    <w:rsid w:val="00C63DFD"/>
    <w:rsid w:val="00D228CA"/>
    <w:rsid w:val="00DD44D9"/>
    <w:rsid w:val="00E57CFE"/>
    <w:rsid w:val="00EC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5CB32"/>
  <w15:chartTrackingRefBased/>
  <w15:docId w15:val="{DC18B176-9C10-477E-A13A-9EB1D48D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C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0B8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30B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74C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03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3FD"/>
  </w:style>
  <w:style w:type="paragraph" w:styleId="Footer">
    <w:name w:val="footer"/>
    <w:basedOn w:val="Normal"/>
    <w:link w:val="FooterChar"/>
    <w:uiPriority w:val="99"/>
    <w:unhideWhenUsed/>
    <w:rsid w:val="007303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8935">
          <w:marLeft w:val="53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68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tespa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sephilly.org/news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plsephilly.org/2pp-letter-and-data-request-september-202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lsephilly.org/pardon-video-library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Tobey Oxholm</dc:creator>
  <cp:keywords/>
  <dc:description/>
  <cp:lastModifiedBy>dhammer</cp:lastModifiedBy>
  <cp:revision>2</cp:revision>
  <cp:lastPrinted>2020-02-19T13:53:00Z</cp:lastPrinted>
  <dcterms:created xsi:type="dcterms:W3CDTF">2021-08-16T13:52:00Z</dcterms:created>
  <dcterms:modified xsi:type="dcterms:W3CDTF">2021-08-16T13:52:00Z</dcterms:modified>
</cp:coreProperties>
</file>